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#140E </w:t>
      </w:r>
      <w:r>
        <w:rPr>
          <w:rFonts w:ascii="Arial" w:hAnsi="Arial" w:cs="Arial"/>
          <w:b/>
          <w:bCs/>
          <w:sz w:val="24"/>
        </w:rPr>
        <w:t>(e-meeting)</w:t>
      </w:r>
      <w:r>
        <w:rPr>
          <w:rFonts w:ascii="Arial" w:hAnsi="Arial" w:cs="Arial"/>
          <w:b/>
          <w:bCs/>
          <w:sz w:val="24"/>
          <w:szCs w:val="24"/>
        </w:rPr>
        <w:tab/>
        <w:t>S2-2006013</w:t>
      </w:r>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August 19 – September 1, 2020, </w:t>
      </w:r>
      <w:proofErr w:type="spellStart"/>
      <w:r>
        <w:rPr>
          <w:rFonts w:ascii="Arial" w:hAnsi="Arial" w:cs="Arial"/>
          <w:b/>
          <w:bCs/>
          <w:sz w:val="24"/>
        </w:rPr>
        <w:t>Elbonia</w:t>
      </w:r>
      <w:proofErr w:type="spellEnd"/>
      <w:r>
        <w:rPr>
          <w:rFonts w:ascii="Arial" w:hAnsi="Arial" w:cs="Arial"/>
          <w:b/>
          <w:bCs/>
        </w:rPr>
        <w:tab/>
        <w:t>(</w:t>
      </w:r>
      <w:r>
        <w:rPr>
          <w:rFonts w:ascii="Arial" w:hAnsi="Arial" w:cs="Arial"/>
          <w:b/>
          <w:bCs/>
          <w:color w:val="0000FF"/>
        </w:rPr>
        <w:t>revision of S2-2005300r03</w:t>
      </w:r>
      <w:r>
        <w:rPr>
          <w:rFonts w:ascii="Arial" w:hAnsi="Arial" w:cs="Arial"/>
          <w:b/>
          <w:bCs/>
        </w:rPr>
        <w:t>)</w:t>
      </w:r>
    </w:p>
    <w:p>
      <w:pPr>
        <w:pStyle w:val="CRCoverPage"/>
        <w:tabs>
          <w:tab w:val="right" w:pos="9638"/>
        </w:tabs>
        <w:spacing w:after="0"/>
        <w:rPr>
          <w:rFonts w:cs="Arial"/>
          <w:b/>
          <w:sz w:val="24"/>
        </w:rPr>
      </w:pPr>
    </w:p>
    <w:p>
      <w:pPr>
        <w:ind w:left="2127" w:hanging="2127"/>
        <w:rPr>
          <w:rFonts w:ascii="Arial" w:hAnsi="Arial" w:cs="Arial"/>
          <w:b/>
          <w:lang w:eastAsia="ko-KR"/>
        </w:rPr>
      </w:pPr>
      <w:r>
        <w:rPr>
          <w:rFonts w:ascii="Arial" w:hAnsi="Arial" w:cs="Arial"/>
          <w:b/>
        </w:rPr>
        <w:t>Source:</w:t>
      </w:r>
      <w:r>
        <w:rPr>
          <w:rFonts w:ascii="Arial" w:hAnsi="Arial" w:cs="Arial"/>
          <w:b/>
        </w:rPr>
        <w:tab/>
        <w:t>LG Electronics</w:t>
      </w:r>
    </w:p>
    <w:p>
      <w:pPr>
        <w:ind w:left="2127" w:hanging="2127"/>
        <w:rPr>
          <w:rFonts w:ascii="Arial" w:hAnsi="Arial" w:cs="Arial"/>
          <w:b/>
          <w:lang w:eastAsia="ko-KR"/>
        </w:rPr>
      </w:pPr>
      <w:r>
        <w:rPr>
          <w:rFonts w:ascii="Arial" w:hAnsi="Arial" w:cs="Arial"/>
          <w:b/>
        </w:rPr>
        <w:t>Title:</w:t>
      </w:r>
      <w:r>
        <w:rPr>
          <w:rFonts w:ascii="Arial" w:hAnsi="Arial" w:cs="Arial"/>
          <w:b/>
        </w:rPr>
        <w:tab/>
        <w:t>KI #1, Sol #10: Update to remove ENs</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8.10 Study on system enablers for multi-USIM devices</w:t>
      </w:r>
    </w:p>
    <w:p>
      <w:pPr>
        <w:ind w:left="2127" w:hanging="2127"/>
        <w:rPr>
          <w:rFonts w:ascii="Arial" w:hAnsi="Arial" w:cs="Arial"/>
          <w:b/>
        </w:rPr>
      </w:pPr>
      <w:r>
        <w:rPr>
          <w:rFonts w:ascii="Arial" w:hAnsi="Arial" w:cs="Arial"/>
          <w:b/>
        </w:rPr>
        <w:t>Work Item / Release:</w:t>
      </w:r>
      <w:r>
        <w:rPr>
          <w:rFonts w:ascii="Arial" w:hAnsi="Arial" w:cs="Arial"/>
          <w:b/>
        </w:rPr>
        <w:tab/>
        <w:t>FS_MUSIM / Rel-17</w:t>
      </w:r>
    </w:p>
    <w:p>
      <w:pPr>
        <w:rPr>
          <w:rFonts w:ascii="Arial" w:hAnsi="Arial" w:cs="Arial"/>
          <w:i/>
        </w:rPr>
      </w:pPr>
      <w:r>
        <w:rPr>
          <w:rFonts w:ascii="Arial" w:hAnsi="Arial" w:cs="Arial"/>
          <w:i/>
        </w:rPr>
        <w:t>Abstract of the contribution: This paper proposes to resolve editor's notes in solution #10.</w:t>
      </w:r>
    </w:p>
    <w:p>
      <w:pPr>
        <w:pStyle w:val="1"/>
        <w:jc w:val="both"/>
      </w:pPr>
      <w:r>
        <w:t>Background</w:t>
      </w:r>
    </w:p>
    <w:p>
      <w:pPr>
        <w:jc w:val="both"/>
        <w:rPr>
          <w:lang w:eastAsia="ko-KR"/>
        </w:rPr>
      </w:pPr>
      <w:r>
        <w:rPr>
          <w:rFonts w:hint="eastAsia"/>
          <w:lang w:eastAsia="ko-KR"/>
        </w:rPr>
        <w:t xml:space="preserve">This contribution is proposed to resolve </w:t>
      </w:r>
      <w:r>
        <w:rPr>
          <w:lang w:eastAsia="ko-KR"/>
        </w:rPr>
        <w:t>two</w:t>
      </w:r>
      <w:r>
        <w:rPr>
          <w:rFonts w:hint="eastAsia"/>
          <w:lang w:eastAsia="ko-KR"/>
        </w:rPr>
        <w:t xml:space="preserve"> editor's note in </w:t>
      </w:r>
      <w:r>
        <w:rPr>
          <w:lang w:eastAsia="ko-KR"/>
        </w:rPr>
        <w:t>S</w:t>
      </w:r>
      <w:r>
        <w:rPr>
          <w:rFonts w:hint="eastAsia"/>
          <w:lang w:eastAsia="ko-KR"/>
        </w:rPr>
        <w:t>olution</w:t>
      </w:r>
      <w:r>
        <w:rPr>
          <w:lang w:eastAsia="ko-KR"/>
        </w:rPr>
        <w:t xml:space="preserve"> #</w:t>
      </w:r>
      <w:r>
        <w:rPr>
          <w:rFonts w:hint="eastAsia"/>
          <w:lang w:eastAsia="ko-KR"/>
        </w:rPr>
        <w:t>1</w:t>
      </w:r>
      <w:r>
        <w:rPr>
          <w:lang w:eastAsia="ko-KR"/>
        </w:rPr>
        <w:t>0</w:t>
      </w:r>
      <w:r>
        <w:rPr>
          <w:rFonts w:hint="eastAsia"/>
          <w:lang w:eastAsia="ko-KR"/>
        </w:rPr>
        <w:t>.</w:t>
      </w:r>
    </w:p>
    <w:p>
      <w:pPr>
        <w:jc w:val="both"/>
        <w:rPr>
          <w:lang w:eastAsia="ko-KR"/>
        </w:rPr>
      </w:pPr>
    </w:p>
    <w:p>
      <w:pPr>
        <w:jc w:val="both"/>
        <w:rPr>
          <w:lang w:eastAsia="ko-KR"/>
        </w:rPr>
      </w:pPr>
      <w:r>
        <w:rPr>
          <w:rFonts w:hint="eastAsia"/>
          <w:lang w:eastAsia="ko-KR"/>
        </w:rPr>
        <w:t xml:space="preserve">1. </w:t>
      </w:r>
      <w:r>
        <w:rPr>
          <w:lang w:eastAsia="ko-KR"/>
        </w:rPr>
        <w:t>Editor's notes on Paging Filtering Rule</w:t>
      </w:r>
    </w:p>
    <w:p>
      <w:pPr>
        <w:keepLines/>
        <w:overflowPunct/>
        <w:autoSpaceDE/>
        <w:autoSpaceDN/>
        <w:adjustRightInd/>
        <w:ind w:left="1702" w:hanging="1418"/>
        <w:textAlignment w:val="auto"/>
        <w:rPr>
          <w:rFonts w:eastAsia="MS Mincho"/>
          <w:color w:val="FF0000"/>
          <w:lang w:val="en-US" w:eastAsia="x-none"/>
        </w:rPr>
      </w:pPr>
      <w:r>
        <w:rPr>
          <w:rFonts w:eastAsia="SimSun"/>
          <w:color w:val="FF0000"/>
          <w:lang w:val="en-US" w:eastAsia="x-none"/>
        </w:rPr>
        <w:t>Editor's note:</w:t>
      </w:r>
      <w:r>
        <w:rPr>
          <w:rFonts w:eastAsia="SimSun"/>
          <w:color w:val="FF0000"/>
          <w:lang w:val="en-US" w:eastAsia="x-none"/>
        </w:rPr>
        <w:tab/>
        <w:t xml:space="preserve">The granularity of </w:t>
      </w:r>
      <w:r>
        <w:rPr>
          <w:rFonts w:eastAsia="MS Mincho"/>
          <w:color w:val="FF0000"/>
          <w:lang w:val="en-US" w:eastAsia="x-none"/>
        </w:rPr>
        <w:t>Paging Filtering Rule</w:t>
      </w:r>
      <w:r>
        <w:rPr>
          <w:rFonts w:eastAsia="SimSun"/>
          <w:color w:val="FF0000"/>
          <w:lang w:val="en-US" w:eastAsia="x-none"/>
        </w:rPr>
        <w:t xml:space="preserve"> the UE provides to the network is FFS.</w:t>
      </w:r>
    </w:p>
    <w:p>
      <w:pPr>
        <w:keepLines/>
        <w:overflowPunct/>
        <w:autoSpaceDE/>
        <w:autoSpaceDN/>
        <w:adjustRightInd/>
        <w:ind w:left="1702" w:hanging="1418"/>
        <w:textAlignment w:val="auto"/>
        <w:rPr>
          <w:rFonts w:eastAsia="SimSun"/>
          <w:color w:val="FF0000"/>
          <w:lang w:val="en-US" w:eastAsia="ko-KR"/>
        </w:rPr>
      </w:pPr>
      <w:r>
        <w:rPr>
          <w:rFonts w:eastAsia="SimSun"/>
          <w:color w:val="FF0000"/>
          <w:lang w:val="en-US" w:eastAsia="x-none"/>
        </w:rPr>
        <w:t>Editor's note:</w:t>
      </w:r>
      <w:r>
        <w:rPr>
          <w:rFonts w:eastAsia="SimSun"/>
          <w:color w:val="FF0000"/>
          <w:lang w:val="en-US" w:eastAsia="x-none"/>
        </w:rPr>
        <w:tab/>
        <w:t>It is FFS whether Packet Filters can be used for Paging Filtering Rules, which requires the UPF to classify the DL packets based on DPI.</w:t>
      </w:r>
    </w:p>
    <w:p>
      <w:pPr>
        <w:jc w:val="both"/>
        <w:rPr>
          <w:lang w:val="en-US" w:eastAsia="ko-KR"/>
        </w:rPr>
      </w:pPr>
      <w:r>
        <w:rPr>
          <w:rFonts w:hint="eastAsia"/>
          <w:lang w:val="en-US" w:eastAsia="ko-KR"/>
        </w:rPr>
        <w:t xml:space="preserve">There are two </w:t>
      </w:r>
      <w:r>
        <w:rPr>
          <w:lang w:val="en-US" w:eastAsia="ko-KR"/>
        </w:rPr>
        <w:t>editor's notes on Paging Filtering Rule, which are related with how the Paging Filtering Rules are defined. The benefit of using Packet Filters for Paging Filtering Rule is blocking paging for any services or IP flows the user does not want to be notified. But it may be a burden to the network because the Packet Filters provided by the UE may have much smaller granularity compared to the network generated filters which are basically SDF level. Also the mechanism can be exploited by user, e.g. blocking ad server. The operator may need to validate Paging Filtering Rule to prevent such abuse. In this release, for the simple UE and network behaviour, it is proposed to use standardized values for the identification of services in the Paging Filtering Rules, i.e. align with the values of paging cause in solution #1.</w:t>
      </w:r>
    </w:p>
    <w:p>
      <w:pPr>
        <w:jc w:val="both"/>
        <w:rPr>
          <w:lang w:val="en-US" w:eastAsia="ko-KR"/>
        </w:rPr>
      </w:pPr>
    </w:p>
    <w:p>
      <w:pPr>
        <w:jc w:val="both"/>
        <w:rPr>
          <w:lang w:eastAsia="ko-KR"/>
        </w:rPr>
      </w:pPr>
      <w:r>
        <w:rPr>
          <w:lang w:eastAsia="ko-KR"/>
        </w:rPr>
        <w:t>2. Editor's note on Paging Filtering Rule update</w:t>
      </w:r>
    </w:p>
    <w:p>
      <w:pPr>
        <w:keepLines/>
        <w:overflowPunct/>
        <w:autoSpaceDE/>
        <w:autoSpaceDN/>
        <w:adjustRightInd/>
        <w:ind w:left="1702" w:hanging="1418"/>
        <w:textAlignment w:val="auto"/>
        <w:rPr>
          <w:rFonts w:eastAsia="SimSun"/>
          <w:color w:val="FF0000"/>
          <w:lang w:val="en-US" w:eastAsia="x-none"/>
        </w:rPr>
      </w:pPr>
      <w:r>
        <w:rPr>
          <w:rFonts w:eastAsia="SimSun"/>
          <w:color w:val="FF0000"/>
          <w:lang w:val="en-US" w:eastAsia="x-none"/>
        </w:rPr>
        <w:t>Editor's note:</w:t>
      </w:r>
      <w:r>
        <w:rPr>
          <w:rFonts w:eastAsia="SimSun"/>
          <w:color w:val="FF0000"/>
          <w:lang w:val="en-US" w:eastAsia="x-none"/>
        </w:rPr>
        <w:tab/>
        <w:t>In which condition the UE updates Paging Filtering Rule is FFS.</w:t>
      </w:r>
    </w:p>
    <w:p>
      <w:pPr>
        <w:jc w:val="both"/>
        <w:rPr>
          <w:lang w:val="en-US" w:eastAsia="ko-KR"/>
        </w:rPr>
      </w:pPr>
      <w:r>
        <w:rPr>
          <w:rFonts w:hint="eastAsia"/>
          <w:lang w:val="en-US" w:eastAsia="ko-KR"/>
        </w:rPr>
        <w:t xml:space="preserve">This editor's note is added because </w:t>
      </w:r>
      <w:r>
        <w:rPr>
          <w:lang w:val="en-US" w:eastAsia="ko-KR"/>
        </w:rPr>
        <w:t>there is a possibility that the UE may request to update the Paging Filtering Rule frequently. Basically Paging Filtering Rule is decided based on the input from the user, i.e. if user changes configuration the Paging Filtering Rule should be changed. In order to prevent frequent signalling, it is proposed that</w:t>
      </w:r>
    </w:p>
    <w:p>
      <w:pPr>
        <w:pStyle w:val="B1"/>
        <w:numPr>
          <w:ilvl w:val="0"/>
          <w:numId w:val="31"/>
        </w:numPr>
        <w:rPr>
          <w:lang w:val="en-US" w:eastAsia="ko-KR"/>
        </w:rPr>
      </w:pPr>
      <w:r>
        <w:rPr>
          <w:lang w:val="en-US" w:eastAsia="ko-KR"/>
        </w:rPr>
        <w:t>the UE does not triggers Registration or Service Request procedure only to update Paging Filtering Rule</w:t>
      </w:r>
    </w:p>
    <w:p>
      <w:pPr>
        <w:pStyle w:val="B1"/>
        <w:numPr>
          <w:ilvl w:val="0"/>
          <w:numId w:val="31"/>
        </w:numPr>
        <w:rPr>
          <w:lang w:val="en-US" w:eastAsia="ko-KR"/>
        </w:rPr>
      </w:pPr>
      <w:r>
        <w:rPr>
          <w:lang w:val="en-US" w:eastAsia="ko-KR"/>
        </w:rPr>
        <w:t>the UE can send updated Paging Filtering Rule to the network when the UE notifies Leaving to the network to ensure that the UE and network enforces paging filtering based on the same rule</w:t>
      </w:r>
    </w:p>
    <w:p>
      <w:pPr>
        <w:pStyle w:val="B1"/>
        <w:numPr>
          <w:ilvl w:val="0"/>
          <w:numId w:val="31"/>
        </w:numPr>
        <w:rPr>
          <w:lang w:val="en-US" w:eastAsia="ko-KR"/>
        </w:rPr>
      </w:pPr>
      <w:r>
        <w:rPr>
          <w:lang w:val="en-US" w:eastAsia="ko-KR"/>
        </w:rPr>
        <w:t>the network enforces paging filtering when the UE notified Leaving to the network</w:t>
      </w:r>
    </w:p>
    <w:p>
      <w:pPr>
        <w:jc w:val="both"/>
        <w:rPr>
          <w:lang w:eastAsia="ko-KR"/>
        </w:rPr>
      </w:pPr>
    </w:p>
    <w:p>
      <w:pPr>
        <w:pStyle w:val="1"/>
        <w:jc w:val="both"/>
      </w:pPr>
      <w:r>
        <w:t>Proposal</w:t>
      </w:r>
    </w:p>
    <w:p>
      <w:pPr>
        <w:jc w:val="both"/>
        <w:rPr>
          <w:lang w:eastAsia="ko-KR"/>
        </w:rPr>
      </w:pPr>
      <w:r>
        <w:rPr>
          <w:lang w:eastAsia="ko-KR"/>
        </w:rPr>
        <w:t>It is proposed to capture the following proposal to TR 23.761.</w:t>
      </w:r>
    </w:p>
    <w:p>
      <w:pPr>
        <w:jc w:val="both"/>
        <w:rPr>
          <w:rFonts w:eastAsiaTheme="minorEastAsia"/>
          <w:lang w:eastAsia="ko-KR"/>
        </w:rPr>
      </w:pPr>
    </w:p>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of </w:t>
      </w:r>
      <w:r>
        <w:rPr>
          <w:rFonts w:ascii="Arial" w:hAnsi="Arial" w:cs="Arial"/>
          <w:b/>
          <w:color w:val="C5003D"/>
          <w:sz w:val="28"/>
          <w:szCs w:val="28"/>
        </w:rPr>
        <w:t>Change * * * *</w:t>
      </w:r>
    </w:p>
    <w:p>
      <w:pPr>
        <w:rPr>
          <w:rFonts w:eastAsia="DengXian"/>
          <w:lang w:eastAsia="zh-CN"/>
        </w:rPr>
      </w:pPr>
      <w:bookmarkStart w:id="0" w:name="_Toc510607499"/>
      <w:bookmarkStart w:id="1" w:name="_Toc518306733"/>
    </w:p>
    <w:p>
      <w:pPr>
        <w:keepNext/>
        <w:keepLines/>
        <w:overflowPunct/>
        <w:autoSpaceDE/>
        <w:autoSpaceDN/>
        <w:adjustRightInd/>
        <w:spacing w:before="180"/>
        <w:ind w:left="1134" w:hanging="1134"/>
        <w:textAlignment w:val="auto"/>
        <w:outlineLvl w:val="1"/>
        <w:rPr>
          <w:rFonts w:ascii="Arial" w:eastAsia="SimSun" w:hAnsi="Arial"/>
          <w:color w:val="auto"/>
          <w:sz w:val="32"/>
          <w:lang w:val="en-US" w:eastAsia="en-US"/>
        </w:rPr>
      </w:pPr>
      <w:bookmarkStart w:id="2" w:name="_Toc43819917"/>
      <w:bookmarkStart w:id="3" w:name="_Toc43882421"/>
      <w:bookmarkStart w:id="4" w:name="_Toc43882595"/>
      <w:r>
        <w:rPr>
          <w:rFonts w:ascii="Arial" w:eastAsia="SimSun" w:hAnsi="Arial"/>
          <w:color w:val="auto"/>
          <w:sz w:val="32"/>
          <w:lang w:val="en-US" w:eastAsia="zh-CN"/>
        </w:rPr>
        <w:t>6.10</w:t>
      </w:r>
      <w:r>
        <w:rPr>
          <w:rFonts w:ascii="Arial" w:eastAsia="SimSun" w:hAnsi="Arial"/>
          <w:color w:val="auto"/>
          <w:sz w:val="32"/>
          <w:lang w:val="en-US" w:eastAsia="ko-KR"/>
        </w:rPr>
        <w:tab/>
      </w:r>
      <w:r>
        <w:rPr>
          <w:rFonts w:ascii="Arial" w:eastAsia="SimSun" w:hAnsi="Arial"/>
          <w:color w:val="auto"/>
          <w:sz w:val="32"/>
          <w:lang w:val="en-US" w:eastAsia="en-US"/>
        </w:rPr>
        <w:t>Solution</w:t>
      </w:r>
      <w:r>
        <w:rPr>
          <w:rFonts w:ascii="Arial" w:eastAsia="SimSun" w:hAnsi="Arial"/>
          <w:color w:val="auto"/>
          <w:sz w:val="32"/>
          <w:lang w:val="en-US" w:eastAsia="zh-CN"/>
        </w:rPr>
        <w:t xml:space="preserve"> #10</w:t>
      </w:r>
      <w:r>
        <w:rPr>
          <w:rFonts w:ascii="Arial" w:eastAsia="SimSun" w:hAnsi="Arial"/>
          <w:color w:val="auto"/>
          <w:sz w:val="32"/>
          <w:lang w:val="en-US" w:eastAsia="en-US"/>
        </w:rPr>
        <w:t>: Network based paging filtering</w:t>
      </w:r>
      <w:bookmarkEnd w:id="2"/>
      <w:bookmarkEnd w:id="3"/>
      <w:bookmarkEnd w:id="4"/>
    </w:p>
    <w:p>
      <w:pPr>
        <w:keepNext/>
        <w:keepLines/>
        <w:overflowPunct/>
        <w:autoSpaceDE/>
        <w:autoSpaceDN/>
        <w:adjustRightInd/>
        <w:spacing w:before="120"/>
        <w:ind w:left="1134" w:hanging="1134"/>
        <w:textAlignment w:val="auto"/>
        <w:outlineLvl w:val="2"/>
        <w:rPr>
          <w:rFonts w:ascii="Arial" w:eastAsia="SimSun" w:hAnsi="Arial"/>
          <w:color w:val="auto"/>
          <w:sz w:val="28"/>
          <w:lang w:val="en-US" w:eastAsia="en-US"/>
        </w:rPr>
      </w:pPr>
      <w:bookmarkStart w:id="5" w:name="_Toc43819918"/>
      <w:bookmarkStart w:id="6" w:name="_Toc43882422"/>
      <w:bookmarkStart w:id="7" w:name="_Toc43882596"/>
      <w:r>
        <w:rPr>
          <w:rFonts w:ascii="Arial" w:eastAsia="SimSun" w:hAnsi="Arial"/>
          <w:color w:val="auto"/>
          <w:sz w:val="28"/>
          <w:lang w:val="en-US" w:eastAsia="en-US"/>
        </w:rPr>
        <w:t>6.10.1</w:t>
      </w:r>
      <w:r>
        <w:rPr>
          <w:rFonts w:ascii="Arial" w:eastAsia="SimSun" w:hAnsi="Arial"/>
          <w:color w:val="auto"/>
          <w:sz w:val="28"/>
          <w:lang w:val="en-US" w:eastAsia="en-US"/>
        </w:rPr>
        <w:tab/>
        <w:t>Introduction</w:t>
      </w:r>
      <w:bookmarkEnd w:id="5"/>
      <w:bookmarkEnd w:id="6"/>
      <w:bookmarkEnd w:id="7"/>
    </w:p>
    <w:p>
      <w:pPr>
        <w:overflowPunct/>
        <w:autoSpaceDE/>
        <w:autoSpaceDN/>
        <w:adjustRightInd/>
        <w:textAlignment w:val="auto"/>
        <w:rPr>
          <w:rFonts w:eastAsia="SimSun"/>
          <w:color w:val="auto"/>
          <w:lang w:val="en-US" w:eastAsia="zh-CN"/>
        </w:rPr>
      </w:pPr>
      <w:r>
        <w:rPr>
          <w:rFonts w:eastAsia="SimSun"/>
          <w:color w:val="auto"/>
          <w:lang w:val="en-US" w:eastAsia="zh-CN"/>
        </w:rPr>
        <w:t>The solution applies to Key Issue #1 "Mechanism for handling of MT service".</w:t>
      </w:r>
    </w:p>
    <w:p>
      <w:pPr>
        <w:overflowPunct/>
        <w:autoSpaceDE/>
        <w:autoSpaceDN/>
        <w:adjustRightInd/>
        <w:textAlignment w:val="auto"/>
        <w:rPr>
          <w:rFonts w:eastAsia="SimSun"/>
          <w:color w:val="auto"/>
          <w:lang w:val="en-US" w:eastAsia="zh-CN"/>
        </w:rPr>
      </w:pPr>
      <w:r>
        <w:rPr>
          <w:rFonts w:eastAsia="SimSun"/>
          <w:color w:val="auto"/>
          <w:lang w:val="en-US" w:eastAsia="zh-CN"/>
        </w:rPr>
        <w:t>The solution applies to both 5GS (UE in either CM_IDLE or RRC_Inactive state) over 3GPP access and EPS (UE in CM_IDLE state).</w:t>
      </w:r>
    </w:p>
    <w:p>
      <w:pPr>
        <w:keepNext/>
        <w:keepLines/>
        <w:overflowPunct/>
        <w:autoSpaceDE/>
        <w:autoSpaceDN/>
        <w:adjustRightInd/>
        <w:spacing w:before="120"/>
        <w:ind w:left="1134" w:hanging="1134"/>
        <w:textAlignment w:val="auto"/>
        <w:outlineLvl w:val="2"/>
        <w:rPr>
          <w:rFonts w:ascii="Arial" w:eastAsia="SimSun" w:hAnsi="Arial"/>
          <w:color w:val="auto"/>
          <w:sz w:val="28"/>
          <w:lang w:val="en-US" w:eastAsia="en-US"/>
        </w:rPr>
      </w:pPr>
      <w:bookmarkStart w:id="8" w:name="_Toc43819919"/>
      <w:bookmarkStart w:id="9" w:name="_Toc43882423"/>
      <w:bookmarkStart w:id="10" w:name="_Toc43882597"/>
      <w:r>
        <w:rPr>
          <w:rFonts w:ascii="Arial" w:eastAsia="SimSun" w:hAnsi="Arial"/>
          <w:color w:val="auto"/>
          <w:sz w:val="28"/>
          <w:lang w:val="en-US" w:eastAsia="en-US"/>
        </w:rPr>
        <w:t>6.10.2</w:t>
      </w:r>
      <w:r>
        <w:rPr>
          <w:rFonts w:ascii="Arial" w:eastAsia="SimSun" w:hAnsi="Arial"/>
          <w:color w:val="auto"/>
          <w:sz w:val="28"/>
          <w:lang w:val="en-US" w:eastAsia="en-US"/>
        </w:rPr>
        <w:tab/>
        <w:t>Functional Description</w:t>
      </w:r>
      <w:bookmarkEnd w:id="8"/>
      <w:bookmarkEnd w:id="9"/>
      <w:bookmarkEnd w:id="10"/>
    </w:p>
    <w:p>
      <w:pPr>
        <w:overflowPunct/>
        <w:autoSpaceDE/>
        <w:autoSpaceDN/>
        <w:adjustRightInd/>
        <w:textAlignment w:val="auto"/>
        <w:rPr>
          <w:rFonts w:eastAsia="SimSun"/>
          <w:color w:val="auto"/>
          <w:lang w:val="en-US" w:eastAsia="en-US"/>
        </w:rPr>
      </w:pPr>
      <w:r>
        <w:rPr>
          <w:rFonts w:eastAsia="SimSun"/>
          <w:color w:val="auto"/>
          <w:lang w:val="en-US" w:eastAsia="en-US"/>
        </w:rPr>
        <w:t>The solution proposes that the network corresponding to USIM-1 sends paging for USIM-1 only if Paging Filtering Rules in the network allows to page the UE.</w:t>
      </w:r>
    </w:p>
    <w:p>
      <w:pPr>
        <w:overflowPunct/>
        <w:autoSpaceDE/>
        <w:autoSpaceDN/>
        <w:adjustRightInd/>
        <w:textAlignment w:val="auto"/>
        <w:rPr>
          <w:rFonts w:eastAsia="SimSun"/>
          <w:color w:val="auto"/>
          <w:lang w:val="en-US" w:eastAsia="en-US"/>
        </w:rPr>
      </w:pPr>
      <w:r>
        <w:rPr>
          <w:rFonts w:eastAsia="SimSun"/>
          <w:color w:val="auto"/>
          <w:lang w:val="en-US" w:eastAsia="en-US"/>
        </w:rPr>
        <w:t>To achieve this, a UE provides the Paging Filtering Rules in the MUSIM Assistance Information in Registration or Service Request message to the ne</w:t>
      </w:r>
      <w:ins w:id="11" w:author="Myungjune@LGE" w:date="2020-08-13T12:22:00Z">
        <w:r>
          <w:rPr>
            <w:rFonts w:eastAsia="SimSun"/>
            <w:color w:val="auto"/>
            <w:lang w:val="en-US" w:eastAsia="en-US"/>
          </w:rPr>
          <w:t>t</w:t>
        </w:r>
      </w:ins>
      <w:r>
        <w:rPr>
          <w:rFonts w:eastAsia="SimSun"/>
          <w:color w:val="auto"/>
          <w:lang w:val="en-US" w:eastAsia="en-US"/>
        </w:rPr>
        <w:t>work either over 3GPP access or non-3GPP access. The AMF only triggers paging over 3GPP access for the MT services allowed by the Paging Filtering Rules</w:t>
      </w:r>
      <w:ins w:id="12" w:author="Myungjune@LGE" w:date="2020-08-13T12:18:00Z">
        <w:r>
          <w:rPr>
            <w:rFonts w:eastAsia="SimSun"/>
            <w:color w:val="auto"/>
            <w:lang w:val="en-US" w:eastAsia="en-US"/>
          </w:rPr>
          <w:t xml:space="preserve"> when the UE sent leaving indication to the network</w:t>
        </w:r>
      </w:ins>
      <w:r>
        <w:rPr>
          <w:rFonts w:eastAsia="SimSun"/>
          <w:color w:val="auto"/>
          <w:lang w:val="en-US" w:eastAsia="en-US"/>
        </w:rPr>
        <w:t>. This information may be updated by a further Registration or Service Request message when the UE needs not such filtering, or user settings or preferences change. This filter is passed to the RAN for the UE in RRC inactive state, and the filtering is based on classification performed at the UPF for user plane e.g. PPI value in the CN tunnel header of the DL PDU. For example, the UE may want to receive paging related with voice service only, or data only, or disable SMS.</w:t>
      </w:r>
    </w:p>
    <w:p>
      <w:pPr>
        <w:keepLines/>
        <w:overflowPunct/>
        <w:autoSpaceDE/>
        <w:autoSpaceDN/>
        <w:adjustRightInd/>
        <w:ind w:left="1135" w:hanging="851"/>
        <w:textAlignment w:val="auto"/>
        <w:rPr>
          <w:rFonts w:eastAsia="SimSun"/>
          <w:color w:val="auto"/>
          <w:lang w:val="x-none" w:eastAsia="en-US"/>
        </w:rPr>
      </w:pPr>
      <w:r>
        <w:rPr>
          <w:rFonts w:eastAsia="SimSun"/>
          <w:color w:val="auto"/>
          <w:lang w:val="x-none" w:eastAsia="en-US"/>
        </w:rPr>
        <w:t>NOTE</w:t>
      </w:r>
      <w:r>
        <w:rPr>
          <w:rFonts w:eastAsia="SimSun"/>
          <w:color w:val="auto"/>
          <w:lang w:eastAsia="en-US"/>
        </w:rPr>
        <w:t> </w:t>
      </w:r>
      <w:r>
        <w:rPr>
          <w:rFonts w:eastAsia="SimSun"/>
          <w:color w:val="auto"/>
          <w:lang w:val="x-none" w:eastAsia="en-US"/>
        </w:rPr>
        <w:t>1:</w:t>
      </w:r>
      <w:r>
        <w:rPr>
          <w:rFonts w:eastAsia="SimSun"/>
          <w:color w:val="auto"/>
          <w:lang w:val="x-none" w:eastAsia="en-US"/>
        </w:rPr>
        <w:tab/>
        <w:t>Standardized values are to be used for the identification of services in the Paging Filtering Rules. So it should be PLMN independent.</w:t>
      </w:r>
    </w:p>
    <w:p>
      <w:pPr>
        <w:overflowPunct/>
        <w:autoSpaceDE/>
        <w:autoSpaceDN/>
        <w:adjustRightInd/>
        <w:textAlignment w:val="auto"/>
        <w:rPr>
          <w:rFonts w:eastAsia="SimSun"/>
          <w:color w:val="auto"/>
          <w:lang w:val="en-US" w:eastAsia="en-US"/>
        </w:rPr>
      </w:pPr>
      <w:r>
        <w:rPr>
          <w:rFonts w:eastAsia="SimSun"/>
          <w:color w:val="auto"/>
          <w:lang w:val="en-US" w:eastAsia="en-US"/>
        </w:rPr>
        <w:t xml:space="preserve">The Paging Filtering Rules in the MUSIM assistance information in the Registration </w:t>
      </w:r>
      <w:del w:id="13" w:author="Myungjune@LGE_r02" w:date="2020-08-25T12:08:00Z">
        <w:r>
          <w:rPr>
            <w:rFonts w:eastAsia="SimSun"/>
            <w:color w:val="auto"/>
            <w:lang w:val="en-US" w:eastAsia="en-US"/>
          </w:rPr>
          <w:delText xml:space="preserve">or Service </w:delText>
        </w:r>
      </w:del>
      <w:r>
        <w:rPr>
          <w:rFonts w:eastAsia="SimSun"/>
          <w:color w:val="auto"/>
          <w:lang w:val="en-US" w:eastAsia="en-US"/>
        </w:rPr>
        <w:t>Request may also block entirely the paging. If so, the information sent to the network is filtering all services as not eligible for paging.</w:t>
      </w:r>
    </w:p>
    <w:p>
      <w:pPr>
        <w:keepLines/>
        <w:overflowPunct/>
        <w:autoSpaceDE/>
        <w:autoSpaceDN/>
        <w:adjustRightInd/>
        <w:ind w:left="1702" w:hanging="1418"/>
        <w:textAlignment w:val="auto"/>
        <w:rPr>
          <w:del w:id="14" w:author="Myungjune@LGE" w:date="2020-07-31T14:13:00Z"/>
          <w:rFonts w:eastAsia="MS Mincho"/>
          <w:color w:val="FF0000"/>
          <w:lang w:val="en-US" w:eastAsia="x-none"/>
        </w:rPr>
      </w:pPr>
      <w:del w:id="15" w:author="Myungjune@LGE" w:date="2020-07-31T14:13:00Z">
        <w:r>
          <w:rPr>
            <w:rFonts w:eastAsia="SimSun"/>
            <w:color w:val="FF0000"/>
            <w:lang w:val="en-US" w:eastAsia="x-none"/>
          </w:rPr>
          <w:delText>Editor's note:</w:delText>
        </w:r>
        <w:r>
          <w:rPr>
            <w:rFonts w:eastAsia="SimSun"/>
            <w:color w:val="FF0000"/>
            <w:lang w:val="en-US" w:eastAsia="x-none"/>
          </w:rPr>
          <w:tab/>
          <w:delText xml:space="preserve">The granularity of </w:delText>
        </w:r>
        <w:r>
          <w:rPr>
            <w:rFonts w:eastAsia="MS Mincho"/>
            <w:color w:val="FF0000"/>
            <w:lang w:val="en-US" w:eastAsia="x-none"/>
          </w:rPr>
          <w:delText>Paging Filtering Rule</w:delText>
        </w:r>
        <w:r>
          <w:rPr>
            <w:rFonts w:eastAsia="SimSun"/>
            <w:color w:val="FF0000"/>
            <w:lang w:val="en-US" w:eastAsia="x-none"/>
          </w:rPr>
          <w:delText xml:space="preserve"> the UE provides to the network is FFS.</w:delText>
        </w:r>
      </w:del>
    </w:p>
    <w:p>
      <w:pPr>
        <w:keepLines/>
        <w:overflowPunct/>
        <w:autoSpaceDE/>
        <w:autoSpaceDN/>
        <w:adjustRightInd/>
        <w:ind w:left="1135" w:hanging="851"/>
        <w:textAlignment w:val="auto"/>
        <w:rPr>
          <w:rFonts w:eastAsia="SimSun"/>
          <w:color w:val="auto"/>
          <w:lang w:val="x-none" w:eastAsia="en-US"/>
        </w:rPr>
      </w:pPr>
      <w:r>
        <w:rPr>
          <w:rFonts w:eastAsia="SimSun"/>
          <w:color w:val="auto"/>
          <w:lang w:val="x-none" w:eastAsia="en-US"/>
        </w:rPr>
        <w:t>NOTE</w:t>
      </w:r>
      <w:r>
        <w:rPr>
          <w:rFonts w:eastAsia="SimSun"/>
          <w:color w:val="auto"/>
          <w:lang w:eastAsia="en-US"/>
        </w:rPr>
        <w:t> 2</w:t>
      </w:r>
      <w:r>
        <w:rPr>
          <w:rFonts w:eastAsia="SimSun"/>
          <w:color w:val="auto"/>
          <w:lang w:val="x-none" w:eastAsia="en-US"/>
        </w:rPr>
        <w:t>:</w:t>
      </w:r>
      <w:r>
        <w:rPr>
          <w:rFonts w:eastAsia="SimSun"/>
          <w:color w:val="auto"/>
          <w:lang w:val="x-none" w:eastAsia="en-US"/>
        </w:rPr>
        <w:tab/>
        <w:t>The Paging Filtering Rules can be based on user settings, e.g. the user can make a configuration for which services are to be subject to paging per USIM. The user settings and preferences can also be triggered when certain applications are started in a MUSIM device, to make the behaviour dynamic and not just based on static configuration</w:t>
      </w:r>
    </w:p>
    <w:p>
      <w:pPr>
        <w:overflowPunct/>
        <w:autoSpaceDE/>
        <w:autoSpaceDN/>
        <w:adjustRightInd/>
        <w:textAlignment w:val="auto"/>
        <w:rPr>
          <w:rFonts w:eastAsia="SimSun"/>
          <w:color w:val="auto"/>
          <w:lang w:val="en-US" w:eastAsia="en-US"/>
        </w:rPr>
      </w:pPr>
      <w:r>
        <w:rPr>
          <w:rFonts w:eastAsia="SimSun"/>
          <w:color w:val="auto"/>
          <w:lang w:val="en-US" w:eastAsia="en-US"/>
        </w:rPr>
        <w:t>The AMF provides the Paging Filtering Rules to the RAN so that the RAN can decide whether to send paging to the UE of user plane services when the UE is in RRC Inactive state (the paging for control plane services is controlled at the AMF at all times). The service causing the paging is determined by the AMF or RAN by reusing the mechanism of PPD feature.</w:t>
      </w:r>
    </w:p>
    <w:p>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In the case of CM-IDLE state, the UPF sends the DSCP in TOS of IP header towards the SMF and the SMF will determine whether to send notification to AMF. If so, the SMF includes the PPI, the ARP and the 5QI of the corresponding QoS Flow. The AMF determines which service caused paging based on the PPI, ARP and 5QI.</w:t>
      </w:r>
    </w:p>
    <w:p>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In the case of RRC-Inactive state, the UPF adds the PPI value in CN tunnel header of a DL PDU and RAN determines which service caused paging based on the PPI, ARP and 5QI.</w:t>
      </w:r>
    </w:p>
    <w:p>
      <w:pPr>
        <w:keepLines/>
        <w:overflowPunct/>
        <w:autoSpaceDE/>
        <w:autoSpaceDN/>
        <w:adjustRightInd/>
        <w:ind w:left="1702" w:hanging="1418"/>
        <w:textAlignment w:val="auto"/>
        <w:rPr>
          <w:del w:id="16" w:author="Myungjune@LGE" w:date="2020-07-31T14:13:00Z"/>
          <w:rFonts w:eastAsia="SimSun"/>
          <w:color w:val="FF0000"/>
          <w:lang w:val="en-US" w:eastAsia="x-none"/>
        </w:rPr>
      </w:pPr>
      <w:del w:id="17" w:author="Myungjune@LGE" w:date="2020-07-31T14:13:00Z">
        <w:r>
          <w:rPr>
            <w:rFonts w:eastAsia="SimSun"/>
            <w:color w:val="FF0000"/>
            <w:lang w:val="en-US" w:eastAsia="x-none"/>
          </w:rPr>
          <w:delText>Editor's note:</w:delText>
        </w:r>
        <w:r>
          <w:rPr>
            <w:rFonts w:eastAsia="SimSun"/>
            <w:color w:val="FF0000"/>
            <w:lang w:val="en-US" w:eastAsia="x-none"/>
          </w:rPr>
          <w:tab/>
          <w:delText>It is FFS whether Packet Filters can be used for Paging Filtering Rules, which requires the UPF to classify the DL packets based on DPI.</w:delText>
        </w:r>
      </w:del>
    </w:p>
    <w:p>
      <w:pPr>
        <w:keepNext/>
        <w:keepLines/>
        <w:overflowPunct/>
        <w:autoSpaceDE/>
        <w:autoSpaceDN/>
        <w:adjustRightInd/>
        <w:spacing w:before="120"/>
        <w:ind w:left="1134" w:hanging="1134"/>
        <w:textAlignment w:val="auto"/>
        <w:outlineLvl w:val="2"/>
        <w:rPr>
          <w:rFonts w:ascii="Arial" w:eastAsia="SimSun" w:hAnsi="Arial"/>
          <w:color w:val="auto"/>
          <w:sz w:val="28"/>
          <w:lang w:val="en-US" w:eastAsia="en-US"/>
        </w:rPr>
      </w:pPr>
      <w:bookmarkStart w:id="18" w:name="_Toc43819920"/>
      <w:bookmarkStart w:id="19" w:name="_Toc43882424"/>
      <w:bookmarkStart w:id="20" w:name="_Toc43882598"/>
      <w:r>
        <w:rPr>
          <w:rFonts w:ascii="Arial" w:eastAsia="SimSun" w:hAnsi="Arial"/>
          <w:color w:val="auto"/>
          <w:sz w:val="28"/>
          <w:lang w:val="en-US" w:eastAsia="en-US"/>
        </w:rPr>
        <w:lastRenderedPageBreak/>
        <w:t>6.10.</w:t>
      </w:r>
      <w:r>
        <w:rPr>
          <w:rFonts w:ascii="Arial" w:eastAsia="SimSun" w:hAnsi="Arial"/>
          <w:color w:val="auto"/>
          <w:sz w:val="28"/>
          <w:lang w:val="en-US" w:eastAsia="zh-CN"/>
        </w:rPr>
        <w:t>3</w:t>
      </w:r>
      <w:r>
        <w:rPr>
          <w:rFonts w:ascii="Arial" w:eastAsia="SimSun" w:hAnsi="Arial"/>
          <w:color w:val="auto"/>
          <w:sz w:val="28"/>
          <w:lang w:val="en-US" w:eastAsia="en-US"/>
        </w:rPr>
        <w:tab/>
        <w:t>Procedures</w:t>
      </w:r>
      <w:bookmarkEnd w:id="18"/>
      <w:bookmarkEnd w:id="19"/>
      <w:bookmarkEnd w:id="20"/>
    </w:p>
    <w:p>
      <w:pPr>
        <w:keepNext/>
        <w:keepLines/>
        <w:overflowPunct/>
        <w:autoSpaceDE/>
        <w:autoSpaceDN/>
        <w:adjustRightInd/>
        <w:spacing w:before="120"/>
        <w:ind w:left="1418" w:hanging="1418"/>
        <w:textAlignment w:val="auto"/>
        <w:outlineLvl w:val="3"/>
        <w:rPr>
          <w:rFonts w:ascii="Arial" w:eastAsia="SimSun" w:hAnsi="Arial"/>
          <w:color w:val="auto"/>
          <w:sz w:val="24"/>
          <w:lang w:val="en-US" w:eastAsia="en-US"/>
        </w:rPr>
      </w:pPr>
      <w:bookmarkStart w:id="21" w:name="_Toc43882425"/>
      <w:bookmarkStart w:id="22" w:name="_Toc43882599"/>
      <w:r>
        <w:rPr>
          <w:rFonts w:ascii="Arial" w:eastAsia="SimSun" w:hAnsi="Arial"/>
          <w:color w:val="auto"/>
          <w:sz w:val="24"/>
          <w:lang w:val="en-US" w:eastAsia="en-US"/>
        </w:rPr>
        <w:t>6.10.3.1</w:t>
      </w:r>
      <w:r>
        <w:rPr>
          <w:rFonts w:ascii="Arial" w:eastAsia="SimSun" w:hAnsi="Arial"/>
          <w:color w:val="auto"/>
          <w:sz w:val="24"/>
          <w:lang w:val="en-US" w:eastAsia="en-US"/>
        </w:rPr>
        <w:tab/>
        <w:t>CM-IDLE in 5GS</w:t>
      </w:r>
      <w:bookmarkEnd w:id="21"/>
      <w:bookmarkEnd w:id="22"/>
    </w:p>
    <w:p>
      <w:pPr>
        <w:keepNext/>
        <w:keepLines/>
        <w:overflowPunct/>
        <w:autoSpaceDE/>
        <w:autoSpaceDN/>
        <w:adjustRightInd/>
        <w:spacing w:before="60"/>
        <w:jc w:val="center"/>
        <w:textAlignment w:val="auto"/>
        <w:rPr>
          <w:rFonts w:ascii="Arial" w:eastAsia="SimSun" w:hAnsi="Arial"/>
          <w:b/>
          <w:color w:val="auto"/>
          <w:lang w:val="en-US" w:eastAsia="en-US"/>
        </w:rPr>
      </w:pPr>
      <w:r>
        <w:rPr>
          <w:rFonts w:ascii="Arial" w:eastAsia="SimSun" w:hAnsi="Arial"/>
          <w:b/>
          <w:color w:val="auto"/>
          <w:lang w:val="en-US" w:eastAsia="en-US"/>
        </w:rPr>
        <w:object w:dxaOrig="12306" w:dyaOrig="7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35pt;height:286.35pt" o:ole="">
            <v:imagedata r:id="rId13" o:title=""/>
          </v:shape>
          <o:OLEObject Type="Embed" ProgID="Visio.Drawing.11" ShapeID="_x0000_i1025" DrawAspect="Content" ObjectID="_1660478329" r:id="rId14"/>
        </w:object>
      </w:r>
      <w:r>
        <w:rPr>
          <w:rFonts w:ascii="Arial" w:eastAsia="SimSun" w:hAnsi="Arial"/>
          <w:b/>
          <w:color w:val="auto"/>
          <w:lang w:val="en-US" w:eastAsia="en-US"/>
        </w:rPr>
        <w:fldChar w:fldCharType="begin"/>
      </w:r>
      <w:r>
        <w:rPr>
          <w:rFonts w:ascii="Arial" w:eastAsia="SimSun" w:hAnsi="Arial"/>
          <w:b/>
          <w:color w:val="auto"/>
          <w:lang w:val="en-US" w:eastAsia="en-US"/>
        </w:rPr>
        <w:fldChar w:fldCharType="end"/>
      </w:r>
      <w:r>
        <w:rPr>
          <w:rFonts w:ascii="Arial" w:eastAsia="SimSun" w:hAnsi="Arial"/>
          <w:b/>
          <w:color w:val="auto"/>
          <w:lang w:val="en-US" w:eastAsia="en-US"/>
        </w:rPr>
        <w:fldChar w:fldCharType="begin"/>
      </w:r>
      <w:r>
        <w:rPr>
          <w:rFonts w:ascii="Arial" w:eastAsia="SimSun" w:hAnsi="Arial"/>
          <w:b/>
          <w:color w:val="auto"/>
          <w:lang w:val="en-US" w:eastAsia="en-US"/>
        </w:rPr>
        <w:fldChar w:fldCharType="end"/>
      </w:r>
      <w:r>
        <w:rPr>
          <w:rFonts w:ascii="Arial" w:eastAsia="SimSun" w:hAnsi="Arial"/>
          <w:b/>
          <w:color w:val="auto"/>
          <w:lang w:val="en-US" w:eastAsia="en-US"/>
        </w:rPr>
        <w:fldChar w:fldCharType="begin"/>
      </w:r>
      <w:r>
        <w:rPr>
          <w:rFonts w:ascii="Arial" w:eastAsia="SimSun" w:hAnsi="Arial"/>
          <w:b/>
          <w:color w:val="auto"/>
          <w:lang w:val="en-US" w:eastAsia="en-US"/>
        </w:rPr>
        <w:fldChar w:fldCharType="end"/>
      </w:r>
    </w:p>
    <w:p>
      <w:pPr>
        <w:keepLines/>
        <w:overflowPunct/>
        <w:autoSpaceDE/>
        <w:autoSpaceDN/>
        <w:adjustRightInd/>
        <w:spacing w:after="240"/>
        <w:jc w:val="center"/>
        <w:textAlignment w:val="auto"/>
        <w:rPr>
          <w:rFonts w:ascii="Arial" w:eastAsia="MS Mincho" w:hAnsi="Arial"/>
          <w:b/>
          <w:color w:val="auto"/>
          <w:lang w:val="en-US" w:eastAsia="en-US"/>
        </w:rPr>
      </w:pPr>
      <w:r>
        <w:rPr>
          <w:rFonts w:ascii="Arial" w:eastAsia="SimSun" w:hAnsi="Arial"/>
          <w:b/>
          <w:color w:val="auto"/>
          <w:lang w:val="en-US" w:eastAsia="en-US"/>
        </w:rPr>
        <w:t>Figure 6.10.3.1-1: Paging filtering based paging delivery in CM-IDLE state</w:t>
      </w:r>
    </w:p>
    <w:p>
      <w:pPr>
        <w:overflowPunct/>
        <w:autoSpaceDE/>
        <w:autoSpaceDN/>
        <w:adjustRightInd/>
        <w:ind w:left="568" w:hanging="284"/>
        <w:textAlignment w:val="auto"/>
        <w:rPr>
          <w:rFonts w:eastAsia="SimSun"/>
          <w:color w:val="auto"/>
          <w:lang w:val="en-US" w:eastAsia="ko-KR"/>
        </w:rPr>
      </w:pPr>
      <w:r>
        <w:rPr>
          <w:rFonts w:eastAsia="SimSun"/>
          <w:color w:val="auto"/>
          <w:lang w:val="en-US" w:eastAsia="ko-KR"/>
        </w:rPr>
        <w:t>0.</w:t>
      </w:r>
      <w:r>
        <w:rPr>
          <w:rFonts w:eastAsia="SimSun"/>
          <w:color w:val="auto"/>
          <w:lang w:val="en-US" w:eastAsia="ko-KR"/>
        </w:rPr>
        <w:tab/>
        <w:t>The UE can be in CM-CONNECTED or CM-IDLE or CM-CONNECTED with RRC Inactive state.</w:t>
      </w:r>
    </w:p>
    <w:p>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1.</w:t>
      </w:r>
      <w:r>
        <w:rPr>
          <w:rFonts w:eastAsia="SimSun"/>
          <w:color w:val="auto"/>
          <w:lang w:val="en-US" w:eastAsia="en-US"/>
        </w:rPr>
        <w:tab/>
        <w:t xml:space="preserve">The UE sends Registration or Service Request message with MUSIM Assistance Information with Paging Filtering Rules over 3GPP access or non-3GPP access, which indicates list of services the UE wants to be notified. The UE may request to update the existing Paging Filtering Rules by sending Registration </w:t>
      </w:r>
      <w:del w:id="23" w:author="Myungjune@LGE_r02" w:date="2020-08-25T11:57:00Z">
        <w:r>
          <w:rPr>
            <w:rFonts w:eastAsia="SimSun"/>
            <w:color w:val="auto"/>
            <w:lang w:val="en-US" w:eastAsia="en-US"/>
          </w:rPr>
          <w:delText xml:space="preserve">or Service </w:delText>
        </w:r>
      </w:del>
      <w:r>
        <w:rPr>
          <w:rFonts w:eastAsia="SimSun"/>
          <w:color w:val="auto"/>
          <w:lang w:val="en-US" w:eastAsia="en-US"/>
        </w:rPr>
        <w:t>Request procedure.</w:t>
      </w:r>
    </w:p>
    <w:p>
      <w:pPr>
        <w:pStyle w:val="NO"/>
        <w:rPr>
          <w:rFonts w:eastAsia="SimSun"/>
          <w:color w:val="auto"/>
          <w:lang w:val="en-US" w:eastAsia="ko-KR"/>
        </w:rPr>
        <w:pPrChange w:id="24" w:author="Nokia" w:date="2020-08-25T14:35:00Z">
          <w:pPr>
            <w:keepLines/>
            <w:overflowPunct/>
            <w:autoSpaceDE/>
            <w:autoSpaceDN/>
            <w:adjustRightInd/>
            <w:ind w:left="1135" w:hanging="851"/>
            <w:textAlignment w:val="auto"/>
          </w:pPr>
        </w:pPrChange>
      </w:pPr>
      <w:r>
        <w:rPr>
          <w:rFonts w:eastAsia="SimSun"/>
          <w:color w:val="auto"/>
          <w:lang w:val="en-US" w:eastAsia="ko-KR"/>
        </w:rPr>
        <w:t>NOTE 1:</w:t>
      </w:r>
      <w:r>
        <w:rPr>
          <w:rFonts w:eastAsia="SimSun"/>
          <w:color w:val="auto"/>
          <w:lang w:val="en-US" w:eastAsia="ko-KR"/>
        </w:rPr>
        <w:tab/>
        <w:t>This step can be combined with NAS level solution for KI#3: Coordinated leaving for Multi-USIM device. For example, the UE can send Service Request message with Paging Filtering Rules and Leave indication at the same time.</w:t>
      </w:r>
    </w:p>
    <w:p>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2.</w:t>
      </w:r>
      <w:r>
        <w:rPr>
          <w:rFonts w:eastAsia="SimSun"/>
          <w:color w:val="auto"/>
          <w:lang w:val="en-US" w:eastAsia="en-US"/>
        </w:rPr>
        <w:tab/>
        <w:t>The AMF stores the MUSIM Assistance Information with Paging Filtering Rules and sends Registration or Service Accept message to the UE. The AMF may send the MUSIM Assistance Information with Paging Filtering Rules to the NG-RAN and the NG-RAN stores the Paging Filtering Rules. The MUSIM Assistance Information sent to the NG-RAN includes only user plane services rules. The AMF updates the RAN with fresh MUSIM Assistance Information with Paging Filtering Rules whenever they change compared to the ones stored at the AMF. The Paging Filtering Rules may lift any paging filtering or stop completely paging also, as an option. The Registration accept contains information (e.g. by network capability or including MUSIM assistance information) whether the network supports MUSIM.</w:t>
      </w:r>
    </w:p>
    <w:p>
      <w:pPr>
        <w:keepLines/>
        <w:overflowPunct/>
        <w:autoSpaceDE/>
        <w:autoSpaceDN/>
        <w:adjustRightInd/>
        <w:ind w:left="1135" w:hanging="851"/>
        <w:textAlignment w:val="auto"/>
        <w:rPr>
          <w:rFonts w:eastAsia="SimSun"/>
          <w:color w:val="auto"/>
          <w:lang w:val="en-US" w:eastAsia="en-US"/>
        </w:rPr>
      </w:pPr>
      <w:r>
        <w:rPr>
          <w:rFonts w:eastAsia="SimSun"/>
          <w:color w:val="auto"/>
          <w:lang w:val="en-US" w:eastAsia="en-US"/>
        </w:rPr>
        <w:t>NOTE 2:</w:t>
      </w:r>
      <w:r>
        <w:rPr>
          <w:rFonts w:eastAsia="SimSun"/>
          <w:color w:val="auto"/>
          <w:lang w:val="en-US" w:eastAsia="en-US"/>
        </w:rPr>
        <w:tab/>
        <w:t>The Paging Filtering Rules sent to the NG-RAN is used when a UE is in RRC-Inactive as described in clause 6.</w:t>
      </w:r>
      <w:del w:id="25" w:author="Myungjune@LGE" w:date="2020-08-13T12:20:00Z">
        <w:r>
          <w:rPr>
            <w:rFonts w:eastAsia="SimSun"/>
            <w:color w:val="auto"/>
            <w:lang w:val="en-US" w:eastAsia="en-US"/>
          </w:rPr>
          <w:delText>x</w:delText>
        </w:r>
      </w:del>
      <w:ins w:id="26" w:author="Myungjune@LGE" w:date="2020-08-13T12:20:00Z">
        <w:r>
          <w:rPr>
            <w:rFonts w:eastAsia="SimSun"/>
            <w:color w:val="auto"/>
            <w:lang w:val="en-US" w:eastAsia="en-US"/>
          </w:rPr>
          <w:t>10</w:t>
        </w:r>
      </w:ins>
      <w:r>
        <w:rPr>
          <w:rFonts w:eastAsia="SimSun"/>
          <w:color w:val="auto"/>
          <w:lang w:val="en-US" w:eastAsia="en-US"/>
        </w:rPr>
        <w:t>.3.2.</w:t>
      </w:r>
    </w:p>
    <w:p>
      <w:pPr>
        <w:overflowPunct/>
        <w:autoSpaceDE/>
        <w:autoSpaceDN/>
        <w:adjustRightInd/>
        <w:ind w:left="568" w:hanging="284"/>
        <w:textAlignment w:val="auto"/>
        <w:rPr>
          <w:ins w:id="27" w:author="Myungjune@LGE" w:date="2020-08-13T12:19:00Z"/>
          <w:rFonts w:eastAsia="SimSun"/>
          <w:color w:val="auto"/>
          <w:lang w:val="en-US" w:eastAsia="en-US"/>
        </w:rPr>
      </w:pPr>
      <w:r>
        <w:rPr>
          <w:rFonts w:eastAsia="SimSun"/>
          <w:color w:val="auto"/>
          <w:lang w:val="en-US" w:eastAsia="en-US"/>
        </w:rPr>
        <w:t>3.</w:t>
      </w:r>
      <w:r>
        <w:rPr>
          <w:rFonts w:eastAsia="SimSun"/>
          <w:color w:val="auto"/>
          <w:lang w:val="en-US" w:eastAsia="en-US"/>
        </w:rPr>
        <w:tab/>
        <w:t xml:space="preserve">The NG-RAN forwards to the UE the Registration </w:t>
      </w:r>
      <w:del w:id="28" w:author="Myungjune@LGE_r02" w:date="2020-08-25T12:12:00Z">
        <w:r>
          <w:rPr>
            <w:rFonts w:eastAsia="SimSun"/>
            <w:color w:val="auto"/>
            <w:lang w:val="en-US" w:eastAsia="en-US"/>
          </w:rPr>
          <w:delText xml:space="preserve">or Service </w:delText>
        </w:r>
      </w:del>
      <w:r>
        <w:rPr>
          <w:rFonts w:eastAsia="SimSun"/>
          <w:color w:val="auto"/>
          <w:lang w:val="en-US" w:eastAsia="en-US"/>
        </w:rPr>
        <w:t xml:space="preserve">Accept. </w:t>
      </w:r>
    </w:p>
    <w:p>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4.</w:t>
      </w:r>
      <w:r>
        <w:rPr>
          <w:rFonts w:eastAsia="SimSun"/>
          <w:color w:val="auto"/>
          <w:lang w:val="en-US" w:eastAsia="en-US"/>
        </w:rPr>
        <w:tab/>
        <w:t>Assume that the UE is in CM-IDLE state over 3GPP access.</w:t>
      </w:r>
    </w:p>
    <w:p>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5.</w:t>
      </w:r>
      <w:r>
        <w:rPr>
          <w:rFonts w:eastAsia="SimSun"/>
          <w:color w:val="auto"/>
          <w:lang w:val="en-US" w:eastAsia="en-US"/>
        </w:rPr>
        <w:tab/>
        <w:t>The SMF triggers Namf_Communication_N1N2MessageTransfer to activate user plane and includes ARP, PPI and 5QI.</w:t>
      </w:r>
    </w:p>
    <w:p>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6.</w:t>
      </w:r>
      <w:r>
        <w:rPr>
          <w:rFonts w:eastAsia="SimSun"/>
          <w:color w:val="auto"/>
          <w:lang w:val="en-US" w:eastAsia="en-US"/>
        </w:rPr>
        <w:tab/>
        <w:t xml:space="preserve">Based on the ARP, PPI and 5QI, the AMF determines which service caused paging and decides whether to send paging considering the Paging Filtering Rules received in step 1. </w:t>
      </w:r>
    </w:p>
    <w:p>
      <w:pPr>
        <w:keepLines/>
        <w:overflowPunct/>
        <w:autoSpaceDE/>
        <w:autoSpaceDN/>
        <w:adjustRightInd/>
        <w:ind w:left="1135" w:hanging="851"/>
        <w:textAlignment w:val="auto"/>
        <w:rPr>
          <w:rFonts w:eastAsia="SimSun"/>
          <w:color w:val="auto"/>
          <w:lang w:val="x-none" w:eastAsia="en-US"/>
        </w:rPr>
      </w:pPr>
      <w:r>
        <w:rPr>
          <w:rFonts w:eastAsia="SimSun"/>
          <w:color w:val="auto"/>
          <w:lang w:val="x-none" w:eastAsia="en-US"/>
        </w:rPr>
        <w:lastRenderedPageBreak/>
        <w:t>NOTE 3:</w:t>
      </w:r>
      <w:r>
        <w:rPr>
          <w:rFonts w:eastAsia="SimSun"/>
          <w:color w:val="auto"/>
          <w:lang w:val="x-none" w:eastAsia="en-US"/>
        </w:rPr>
        <w:tab/>
        <w:t>It is up to UE implementation to decide with what frequency and under what circumstances it sends Paging Filtering Rules. The network can either accept or reject the request. It is expected the UE would not change the rules very frequently.</w:t>
      </w:r>
    </w:p>
    <w:p>
      <w:pPr>
        <w:keepLines/>
        <w:overflowPunct/>
        <w:autoSpaceDE/>
        <w:autoSpaceDN/>
        <w:adjustRightInd/>
        <w:ind w:left="1702" w:hanging="1418"/>
        <w:textAlignment w:val="auto"/>
        <w:rPr>
          <w:del w:id="29" w:author="Myungjune@LGE" w:date="2020-08-13T12:20:00Z"/>
          <w:rFonts w:eastAsia="SimSun"/>
          <w:color w:val="FF0000"/>
          <w:lang w:val="en-US" w:eastAsia="x-none"/>
        </w:rPr>
      </w:pPr>
      <w:del w:id="30" w:author="Myungjune@LGE" w:date="2020-08-13T12:20:00Z">
        <w:r>
          <w:rPr>
            <w:rFonts w:eastAsia="SimSun"/>
            <w:color w:val="FF0000"/>
            <w:lang w:val="en-US" w:eastAsia="x-none"/>
          </w:rPr>
          <w:delText>Editor's note:</w:delText>
        </w:r>
        <w:r>
          <w:rPr>
            <w:rFonts w:eastAsia="SimSun"/>
            <w:color w:val="FF0000"/>
            <w:lang w:val="en-US" w:eastAsia="x-none"/>
          </w:rPr>
          <w:tab/>
          <w:delText>In which condition the UE updates Paging Filtering Rule is FFS.</w:delText>
        </w:r>
      </w:del>
    </w:p>
    <w:p>
      <w:pPr>
        <w:keepNext/>
        <w:keepLines/>
        <w:overflowPunct/>
        <w:autoSpaceDE/>
        <w:autoSpaceDN/>
        <w:adjustRightInd/>
        <w:spacing w:before="120"/>
        <w:ind w:left="1418" w:hanging="1418"/>
        <w:textAlignment w:val="auto"/>
        <w:outlineLvl w:val="3"/>
        <w:rPr>
          <w:rFonts w:ascii="Arial" w:eastAsia="SimSun" w:hAnsi="Arial"/>
          <w:color w:val="auto"/>
          <w:sz w:val="24"/>
          <w:lang w:val="en-US" w:eastAsia="en-US"/>
        </w:rPr>
      </w:pPr>
      <w:bookmarkStart w:id="31" w:name="_Toc43882426"/>
      <w:bookmarkStart w:id="32" w:name="_Toc43882600"/>
      <w:r>
        <w:rPr>
          <w:rFonts w:ascii="Arial" w:eastAsia="SimSun" w:hAnsi="Arial"/>
          <w:color w:val="auto"/>
          <w:sz w:val="24"/>
          <w:lang w:val="en-US" w:eastAsia="en-US"/>
        </w:rPr>
        <w:t>6.10.3.2</w:t>
      </w:r>
      <w:r>
        <w:rPr>
          <w:rFonts w:ascii="Arial" w:eastAsia="SimSun" w:hAnsi="Arial"/>
          <w:color w:val="auto"/>
          <w:sz w:val="24"/>
          <w:lang w:val="en-US" w:eastAsia="en-US"/>
        </w:rPr>
        <w:tab/>
        <w:t>RRC-Inactive in 5GS</w:t>
      </w:r>
      <w:bookmarkEnd w:id="31"/>
      <w:bookmarkEnd w:id="32"/>
    </w:p>
    <w:p>
      <w:pPr>
        <w:keepNext/>
        <w:keepLines/>
        <w:overflowPunct/>
        <w:autoSpaceDE/>
        <w:autoSpaceDN/>
        <w:adjustRightInd/>
        <w:spacing w:before="60"/>
        <w:jc w:val="center"/>
        <w:textAlignment w:val="auto"/>
        <w:rPr>
          <w:rFonts w:ascii="Arial" w:eastAsia="SimSun" w:hAnsi="Arial"/>
          <w:b/>
          <w:color w:val="auto"/>
          <w:lang w:val="en-US" w:eastAsia="en-US"/>
        </w:rPr>
      </w:pPr>
      <w:r>
        <w:rPr>
          <w:rFonts w:ascii="Arial" w:eastAsia="SimSun" w:hAnsi="Arial"/>
          <w:b/>
          <w:color w:val="auto"/>
          <w:lang w:val="en-US" w:eastAsia="en-US"/>
        </w:rPr>
        <w:object w:dxaOrig="11329" w:dyaOrig="5024">
          <v:shape id="_x0000_i1026" type="#_x0000_t75" style="width:428.55pt;height:189.5pt" o:ole="">
            <v:imagedata r:id="rId15" o:title=""/>
          </v:shape>
          <o:OLEObject Type="Embed" ProgID="Visio.Drawing.11" ShapeID="_x0000_i1026" DrawAspect="Content" ObjectID="_1660478330" r:id="rId16"/>
        </w:object>
      </w:r>
      <w:r>
        <w:rPr>
          <w:rFonts w:ascii="Arial" w:eastAsia="SimSun" w:hAnsi="Arial"/>
          <w:b/>
          <w:color w:val="auto"/>
          <w:lang w:val="en-US" w:eastAsia="en-US"/>
        </w:rPr>
        <w:fldChar w:fldCharType="begin"/>
      </w:r>
      <w:r>
        <w:rPr>
          <w:rFonts w:ascii="Arial" w:eastAsia="SimSun" w:hAnsi="Arial"/>
          <w:b/>
          <w:color w:val="auto"/>
          <w:lang w:val="en-US" w:eastAsia="en-US"/>
        </w:rPr>
        <w:fldChar w:fldCharType="separate"/>
      </w:r>
      <w:ins w:id="33" w:author="Myungjune@LGE" w:date="2020-08-13T12:21:00Z">
        <w:r>
          <w:rPr>
            <w:rFonts w:ascii="Arial" w:eastAsia="SimSun" w:hAnsi="Arial"/>
            <w:b/>
            <w:color w:val="auto"/>
            <w:lang w:val="en-US" w:eastAsia="en-US"/>
          </w:rPr>
          <w:pict>
            <v:shape id="_x0000_i1027" type="#_x0000_t75" style="width:428.55pt;height:190.1pt">
              <v:imagedata r:id="rId17" o:title=""/>
            </v:shape>
          </w:pict>
        </w:r>
      </w:ins>
      <w:r>
        <w:rPr>
          <w:rFonts w:ascii="Arial" w:eastAsia="SimSun" w:hAnsi="Arial"/>
          <w:b/>
          <w:color w:val="auto"/>
          <w:lang w:val="en-US" w:eastAsia="en-US"/>
        </w:rPr>
        <w:fldChar w:fldCharType="end"/>
      </w:r>
      <w:r>
        <w:rPr>
          <w:rFonts w:ascii="Arial" w:eastAsia="SimSun" w:hAnsi="Arial"/>
          <w:b/>
          <w:color w:val="auto"/>
          <w:lang w:val="en-US" w:eastAsia="en-US"/>
        </w:rPr>
        <w:fldChar w:fldCharType="begin"/>
      </w:r>
      <w:r>
        <w:rPr>
          <w:rFonts w:ascii="Arial" w:eastAsia="SimSun" w:hAnsi="Arial"/>
          <w:b/>
          <w:color w:val="auto"/>
          <w:lang w:val="en-US" w:eastAsia="en-US"/>
        </w:rPr>
        <w:fldChar w:fldCharType="end"/>
      </w:r>
      <w:r>
        <w:rPr>
          <w:rFonts w:ascii="Arial" w:eastAsia="SimSun" w:hAnsi="Arial"/>
          <w:b/>
          <w:color w:val="auto"/>
          <w:lang w:val="en-US" w:eastAsia="en-US"/>
        </w:rPr>
        <w:fldChar w:fldCharType="begin"/>
      </w:r>
      <w:r>
        <w:rPr>
          <w:rFonts w:ascii="Arial" w:eastAsia="SimSun" w:hAnsi="Arial"/>
          <w:b/>
          <w:color w:val="auto"/>
          <w:lang w:val="en-US" w:eastAsia="en-US"/>
        </w:rPr>
        <w:fldChar w:fldCharType="end"/>
      </w:r>
    </w:p>
    <w:p>
      <w:pPr>
        <w:keepLines/>
        <w:overflowPunct/>
        <w:autoSpaceDE/>
        <w:autoSpaceDN/>
        <w:adjustRightInd/>
        <w:spacing w:after="240"/>
        <w:jc w:val="center"/>
        <w:textAlignment w:val="auto"/>
        <w:rPr>
          <w:rFonts w:ascii="Arial" w:eastAsia="MS Mincho" w:hAnsi="Arial"/>
          <w:b/>
          <w:color w:val="auto"/>
          <w:lang w:val="en-US" w:eastAsia="en-US"/>
        </w:rPr>
      </w:pPr>
      <w:r>
        <w:rPr>
          <w:rFonts w:ascii="Arial" w:eastAsia="SimSun" w:hAnsi="Arial"/>
          <w:b/>
          <w:color w:val="auto"/>
          <w:lang w:val="en-US" w:eastAsia="en-US"/>
        </w:rPr>
        <w:t>Figure 6.10.3.2-1: Prioritized Service List based paging delivery in RRC-Inactive state</w:t>
      </w:r>
    </w:p>
    <w:p>
      <w:pPr>
        <w:overflowPunct/>
        <w:autoSpaceDE/>
        <w:autoSpaceDN/>
        <w:adjustRightInd/>
        <w:ind w:left="568" w:hanging="284"/>
        <w:textAlignment w:val="auto"/>
        <w:rPr>
          <w:rFonts w:eastAsia="SimSun"/>
          <w:color w:val="auto"/>
          <w:lang w:val="en-US" w:eastAsia="ko-KR"/>
        </w:rPr>
      </w:pPr>
      <w:r>
        <w:rPr>
          <w:rFonts w:eastAsia="SimSun"/>
          <w:color w:val="auto"/>
          <w:lang w:val="en-US" w:eastAsia="ko-KR"/>
        </w:rPr>
        <w:t>0.</w:t>
      </w:r>
      <w:r>
        <w:rPr>
          <w:rFonts w:eastAsia="SimSun"/>
          <w:color w:val="auto"/>
          <w:lang w:val="en-US" w:eastAsia="ko-KR"/>
        </w:rPr>
        <w:tab/>
        <w:t>The UE can be in CM-CONNECTED or CM-IDLE or CM-CONNECTED with RRC Inactive state.</w:t>
      </w:r>
    </w:p>
    <w:p>
      <w:pPr>
        <w:overflowPunct/>
        <w:autoSpaceDE/>
        <w:autoSpaceDN/>
        <w:adjustRightInd/>
        <w:ind w:left="568" w:hanging="284"/>
        <w:textAlignment w:val="auto"/>
        <w:rPr>
          <w:ins w:id="34" w:author="Myungjune@LGE" w:date="2020-08-13T12:21:00Z"/>
          <w:rFonts w:eastAsia="SimSun"/>
          <w:color w:val="auto"/>
          <w:lang w:val="en-US" w:eastAsia="en-US"/>
        </w:rPr>
      </w:pPr>
      <w:r>
        <w:rPr>
          <w:rFonts w:eastAsia="SimSun"/>
          <w:color w:val="auto"/>
          <w:lang w:val="en-US" w:eastAsia="en-US"/>
        </w:rPr>
        <w:t>1.</w:t>
      </w:r>
      <w:r>
        <w:rPr>
          <w:rFonts w:eastAsia="SimSun"/>
          <w:color w:val="auto"/>
          <w:lang w:val="en-US" w:eastAsia="en-US"/>
        </w:rPr>
        <w:tab/>
        <w:t xml:space="preserve">The UE context including MUSIM Assistance Information with Paging Filtering Rules is provided to the RAN after the UE performs Registration </w:t>
      </w:r>
      <w:del w:id="35" w:author="Myungjune@LGE_r02" w:date="2020-08-25T12:11:00Z">
        <w:r>
          <w:rPr>
            <w:rFonts w:eastAsia="SimSun"/>
            <w:color w:val="auto"/>
            <w:lang w:val="en-US" w:eastAsia="en-US"/>
          </w:rPr>
          <w:delText xml:space="preserve">or Service </w:delText>
        </w:r>
      </w:del>
      <w:r>
        <w:rPr>
          <w:rFonts w:eastAsia="SimSun"/>
          <w:color w:val="auto"/>
          <w:lang w:val="en-US" w:eastAsia="en-US"/>
        </w:rPr>
        <w:t>Request procedure as described in steps 1~3 in clause 6.</w:t>
      </w:r>
      <w:del w:id="36" w:author="Myungjune@LGE" w:date="2020-08-13T12:21:00Z">
        <w:r>
          <w:rPr>
            <w:rFonts w:eastAsia="SimSun"/>
            <w:color w:val="auto"/>
            <w:lang w:val="en-US" w:eastAsia="en-US"/>
          </w:rPr>
          <w:delText>X</w:delText>
        </w:r>
      </w:del>
      <w:ins w:id="37" w:author="Myungjune@LGE" w:date="2020-08-13T12:21:00Z">
        <w:r>
          <w:rPr>
            <w:rFonts w:eastAsia="SimSun"/>
            <w:color w:val="auto"/>
            <w:lang w:val="en-US" w:eastAsia="en-US"/>
          </w:rPr>
          <w:t>10</w:t>
        </w:r>
      </w:ins>
      <w:r>
        <w:rPr>
          <w:rFonts w:eastAsia="SimSun"/>
          <w:color w:val="auto"/>
          <w:lang w:val="en-US" w:eastAsia="en-US"/>
        </w:rPr>
        <w:t>.3.1.</w:t>
      </w:r>
    </w:p>
    <w:p>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2.</w:t>
      </w:r>
      <w:r>
        <w:rPr>
          <w:rFonts w:eastAsia="SimSun"/>
          <w:color w:val="auto"/>
          <w:lang w:val="en-US" w:eastAsia="en-US"/>
        </w:rPr>
        <w:tab/>
        <w:t>Assume that the UE is in RRC_Inactive state.</w:t>
      </w:r>
    </w:p>
    <w:p>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3.</w:t>
      </w:r>
      <w:r>
        <w:rPr>
          <w:rFonts w:eastAsia="SimSun"/>
          <w:color w:val="auto"/>
          <w:lang w:val="en-US" w:eastAsia="en-US"/>
        </w:rPr>
        <w:tab/>
        <w:t>The UPF sends DL PDU to the NG-RAN</w:t>
      </w:r>
      <w:bookmarkStart w:id="38" w:name="_GoBack"/>
      <w:bookmarkEnd w:id="38"/>
      <w:r>
        <w:rPr>
          <w:rFonts w:eastAsia="SimSun"/>
          <w:color w:val="auto"/>
          <w:lang w:val="en-US" w:eastAsia="en-US"/>
        </w:rPr>
        <w:t xml:space="preserve"> including PPI value in the CN tunnel header of the DL PDU.</w:t>
      </w:r>
    </w:p>
    <w:p>
      <w:pPr>
        <w:overflowPunct/>
        <w:autoSpaceDE/>
        <w:autoSpaceDN/>
        <w:adjustRightInd/>
        <w:ind w:left="568" w:hanging="284"/>
        <w:textAlignment w:val="auto"/>
        <w:rPr>
          <w:rFonts w:eastAsia="SimSun"/>
          <w:color w:val="auto"/>
          <w:lang w:val="en-US" w:eastAsia="zh-CN"/>
        </w:rPr>
      </w:pPr>
      <w:r>
        <w:rPr>
          <w:rFonts w:eastAsia="SimSun"/>
          <w:color w:val="auto"/>
          <w:lang w:val="en-US" w:eastAsia="en-US"/>
        </w:rPr>
        <w:t>4.</w:t>
      </w:r>
      <w:r>
        <w:rPr>
          <w:rFonts w:eastAsia="SimSun"/>
          <w:color w:val="auto"/>
          <w:lang w:val="en-US" w:eastAsia="en-US"/>
        </w:rPr>
        <w:tab/>
        <w:t>Based on the ARP, PPI and 5QI, the NG-RAN determines which service caused paging and decides whether to send paging considering the MUSIM Assistance Information with Paging Filtering Rules received in step 1.</w:t>
      </w:r>
    </w:p>
    <w:p>
      <w:pPr>
        <w:keepNext/>
        <w:keepLines/>
        <w:overflowPunct/>
        <w:autoSpaceDE/>
        <w:autoSpaceDN/>
        <w:adjustRightInd/>
        <w:spacing w:before="120"/>
        <w:ind w:left="1418" w:hanging="1418"/>
        <w:textAlignment w:val="auto"/>
        <w:outlineLvl w:val="3"/>
        <w:rPr>
          <w:rFonts w:ascii="Arial" w:eastAsia="SimSun" w:hAnsi="Arial"/>
          <w:color w:val="auto"/>
          <w:sz w:val="24"/>
          <w:lang w:val="en-US" w:eastAsia="zh-CN"/>
        </w:rPr>
      </w:pPr>
      <w:bookmarkStart w:id="39" w:name="_Toc43882427"/>
      <w:bookmarkStart w:id="40" w:name="_Toc43882601"/>
      <w:r>
        <w:rPr>
          <w:rFonts w:ascii="Arial" w:eastAsia="SimSun" w:hAnsi="Arial"/>
          <w:color w:val="auto"/>
          <w:sz w:val="24"/>
          <w:lang w:val="en-US" w:eastAsia="zh-CN"/>
        </w:rPr>
        <w:t>6.10.3.4</w:t>
      </w:r>
      <w:r>
        <w:rPr>
          <w:rFonts w:ascii="Arial" w:eastAsia="SimSun" w:hAnsi="Arial"/>
          <w:color w:val="auto"/>
          <w:sz w:val="24"/>
          <w:lang w:val="en-US" w:eastAsia="zh-CN"/>
        </w:rPr>
        <w:tab/>
        <w:t>Paging delivery in EPS</w:t>
      </w:r>
      <w:bookmarkEnd w:id="39"/>
      <w:bookmarkEnd w:id="40"/>
    </w:p>
    <w:p>
      <w:pPr>
        <w:overflowPunct/>
        <w:autoSpaceDE/>
        <w:autoSpaceDN/>
        <w:adjustRightInd/>
        <w:textAlignment w:val="auto"/>
        <w:rPr>
          <w:rFonts w:eastAsia="SimSun"/>
          <w:color w:val="auto"/>
          <w:lang w:val="en-US" w:eastAsia="zh-CN"/>
        </w:rPr>
      </w:pPr>
      <w:r>
        <w:rPr>
          <w:rFonts w:eastAsia="SimSun"/>
          <w:color w:val="auto"/>
          <w:lang w:val="en-US" w:eastAsia="zh-CN"/>
        </w:rPr>
        <w:t xml:space="preserve">The same mechanism </w:t>
      </w:r>
      <w:r>
        <w:rPr>
          <w:rFonts w:eastAsia="SimSun"/>
          <w:color w:val="auto"/>
          <w:lang w:val="en-US" w:eastAsia="en-US"/>
        </w:rPr>
        <w:t>in CM-IDLE state</w:t>
      </w:r>
      <w:r>
        <w:rPr>
          <w:rFonts w:eastAsia="SimSun"/>
          <w:color w:val="auto"/>
          <w:lang w:val="en-US" w:eastAsia="zh-CN"/>
        </w:rPr>
        <w:t xml:space="preserve"> in 5GS also applies to EPS.</w:t>
      </w:r>
    </w:p>
    <w:p>
      <w:pPr>
        <w:keepNext/>
        <w:keepLines/>
        <w:overflowPunct/>
        <w:autoSpaceDE/>
        <w:autoSpaceDN/>
        <w:adjustRightInd/>
        <w:spacing w:before="120"/>
        <w:ind w:left="1134" w:hanging="1134"/>
        <w:textAlignment w:val="auto"/>
        <w:outlineLvl w:val="2"/>
        <w:rPr>
          <w:rFonts w:ascii="Arial" w:eastAsia="SimSun" w:hAnsi="Arial"/>
          <w:color w:val="auto"/>
          <w:sz w:val="28"/>
          <w:lang w:val="en-US" w:eastAsia="en-US"/>
        </w:rPr>
      </w:pPr>
      <w:bookmarkStart w:id="41" w:name="_Toc43819921"/>
      <w:bookmarkStart w:id="42" w:name="_Toc43882428"/>
      <w:bookmarkStart w:id="43" w:name="_Toc43882602"/>
      <w:r>
        <w:rPr>
          <w:rFonts w:ascii="Arial" w:eastAsia="SimSun" w:hAnsi="Arial"/>
          <w:color w:val="auto"/>
          <w:sz w:val="28"/>
          <w:lang w:val="en-US" w:eastAsia="en-US"/>
        </w:rPr>
        <w:t>6.10.</w:t>
      </w:r>
      <w:r>
        <w:rPr>
          <w:rFonts w:ascii="Arial" w:eastAsia="SimSun" w:hAnsi="Arial"/>
          <w:color w:val="auto"/>
          <w:sz w:val="28"/>
          <w:lang w:val="en-US" w:eastAsia="zh-CN"/>
        </w:rPr>
        <w:t>4</w:t>
      </w:r>
      <w:r>
        <w:rPr>
          <w:rFonts w:ascii="Arial" w:eastAsia="SimSun" w:hAnsi="Arial"/>
          <w:color w:val="auto"/>
          <w:sz w:val="28"/>
          <w:lang w:val="en-US" w:eastAsia="en-US"/>
        </w:rPr>
        <w:tab/>
        <w:t>Impacts on services, entities and interfaces</w:t>
      </w:r>
      <w:bookmarkEnd w:id="41"/>
      <w:bookmarkEnd w:id="42"/>
      <w:bookmarkEnd w:id="43"/>
    </w:p>
    <w:p>
      <w:pPr>
        <w:overflowPunct/>
        <w:autoSpaceDE/>
        <w:autoSpaceDN/>
        <w:adjustRightInd/>
        <w:textAlignment w:val="auto"/>
        <w:rPr>
          <w:rFonts w:eastAsia="SimSun"/>
          <w:color w:val="auto"/>
          <w:lang w:val="en-US" w:eastAsia="ko-KR"/>
        </w:rPr>
      </w:pPr>
      <w:r>
        <w:rPr>
          <w:rFonts w:eastAsia="SimSun"/>
          <w:color w:val="auto"/>
          <w:lang w:val="en-US" w:eastAsia="ko-KR"/>
        </w:rPr>
        <w:t>For 5GS:</w:t>
      </w:r>
    </w:p>
    <w:p>
      <w:pPr>
        <w:overflowPunct/>
        <w:autoSpaceDE/>
        <w:autoSpaceDN/>
        <w:adjustRightInd/>
        <w:ind w:left="568"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UE:</w:t>
      </w:r>
    </w:p>
    <w:p>
      <w:pPr>
        <w:overflowPunct/>
        <w:autoSpaceDE/>
        <w:autoSpaceDN/>
        <w:adjustRightInd/>
        <w:ind w:left="851"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 xml:space="preserve">provide </w:t>
      </w:r>
      <w:r>
        <w:rPr>
          <w:rFonts w:eastAsia="SimSun"/>
          <w:color w:val="auto"/>
          <w:lang w:val="en-US" w:eastAsia="en-US"/>
        </w:rPr>
        <w:t xml:space="preserve">MUSIM Assistance Information with Paging Filtering Rules </w:t>
      </w:r>
      <w:r>
        <w:rPr>
          <w:rFonts w:eastAsia="SimSun"/>
          <w:color w:val="auto"/>
          <w:lang w:val="en-US" w:eastAsia="ko-KR"/>
        </w:rPr>
        <w:t>in the Registration or Service Request message over 3GPP access or non-3GPP access</w:t>
      </w:r>
    </w:p>
    <w:p>
      <w:pPr>
        <w:overflowPunct/>
        <w:autoSpaceDE/>
        <w:autoSpaceDN/>
        <w:adjustRightInd/>
        <w:ind w:left="568"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AMF:</w:t>
      </w:r>
    </w:p>
    <w:p>
      <w:pPr>
        <w:overflowPunct/>
        <w:autoSpaceDE/>
        <w:autoSpaceDN/>
        <w:adjustRightInd/>
        <w:ind w:left="851"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decides whether to send Paging message based on Paging Filtering Rules</w:t>
      </w:r>
      <w:ins w:id="44" w:author="Myungjune@LGE" w:date="2020-08-13T12:21:00Z">
        <w:r>
          <w:rPr>
            <w:rFonts w:eastAsia="SimSun"/>
            <w:color w:val="auto"/>
            <w:lang w:val="en-US" w:eastAsia="ko-KR"/>
          </w:rPr>
          <w:t xml:space="preserve"> when the UE leaved network</w:t>
        </w:r>
      </w:ins>
    </w:p>
    <w:p>
      <w:pPr>
        <w:overflowPunct/>
        <w:autoSpaceDE/>
        <w:autoSpaceDN/>
        <w:adjustRightInd/>
        <w:ind w:left="851"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provides MUSIM Assistance Information with Paging Filtering Rules in applicable N2 messages</w:t>
      </w:r>
    </w:p>
    <w:p>
      <w:pPr>
        <w:overflowPunct/>
        <w:autoSpaceDE/>
        <w:autoSpaceDN/>
        <w:adjustRightInd/>
        <w:ind w:left="568"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RAN:</w:t>
      </w:r>
    </w:p>
    <w:p>
      <w:pPr>
        <w:overflowPunct/>
        <w:autoSpaceDE/>
        <w:autoSpaceDN/>
        <w:adjustRightInd/>
        <w:ind w:left="851"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decides whether to send Paging message based on Paging Filtering Rules</w:t>
      </w:r>
      <w:ins w:id="45" w:author="Myungjune@LGE" w:date="2020-08-13T12:21:00Z">
        <w:r>
          <w:rPr>
            <w:rFonts w:eastAsia="SimSun"/>
            <w:color w:val="auto"/>
            <w:lang w:val="en-US" w:eastAsia="ko-KR"/>
          </w:rPr>
          <w:t xml:space="preserve"> when the UE leaved network</w:t>
        </w:r>
      </w:ins>
    </w:p>
    <w:p>
      <w:pPr>
        <w:overflowPunct/>
        <w:autoSpaceDE/>
        <w:autoSpaceDN/>
        <w:adjustRightInd/>
        <w:textAlignment w:val="auto"/>
        <w:rPr>
          <w:rFonts w:eastAsia="SimSun"/>
          <w:color w:val="auto"/>
          <w:lang w:val="en-US" w:eastAsia="ko-KR"/>
        </w:rPr>
      </w:pPr>
      <w:r>
        <w:rPr>
          <w:rFonts w:eastAsia="SimSun"/>
          <w:color w:val="auto"/>
          <w:lang w:val="en-US" w:eastAsia="ko-KR"/>
        </w:rPr>
        <w:t>For EPS:</w:t>
      </w:r>
    </w:p>
    <w:p>
      <w:pPr>
        <w:overflowPunct/>
        <w:autoSpaceDE/>
        <w:autoSpaceDN/>
        <w:adjustRightInd/>
        <w:ind w:left="568"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UE:</w:t>
      </w:r>
    </w:p>
    <w:p>
      <w:pPr>
        <w:overflowPunct/>
        <w:autoSpaceDE/>
        <w:autoSpaceDN/>
        <w:adjustRightInd/>
        <w:ind w:left="851" w:hanging="284"/>
        <w:textAlignment w:val="auto"/>
        <w:rPr>
          <w:rFonts w:eastAsia="SimSun"/>
          <w:color w:val="auto"/>
          <w:lang w:val="en-US" w:eastAsia="ko-KR"/>
        </w:rPr>
      </w:pPr>
      <w:r>
        <w:rPr>
          <w:rFonts w:eastAsia="SimSun"/>
          <w:color w:val="auto"/>
          <w:lang w:val="en-US" w:eastAsia="ko-KR"/>
        </w:rPr>
        <w:lastRenderedPageBreak/>
        <w:t>-</w:t>
      </w:r>
      <w:r>
        <w:rPr>
          <w:rFonts w:eastAsia="SimSun"/>
          <w:color w:val="auto"/>
          <w:lang w:val="en-US" w:eastAsia="ko-KR"/>
        </w:rPr>
        <w:tab/>
        <w:t>provide MUSIM Assistance Information with Paging Filtering Rules in the Attach or TAU or Service Request message</w:t>
      </w:r>
    </w:p>
    <w:p>
      <w:pPr>
        <w:overflowPunct/>
        <w:autoSpaceDE/>
        <w:autoSpaceDN/>
        <w:adjustRightInd/>
        <w:ind w:left="568"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MME:</w:t>
      </w:r>
    </w:p>
    <w:p>
      <w:pPr>
        <w:overflowPunct/>
        <w:autoSpaceDE/>
        <w:autoSpaceDN/>
        <w:adjustRightInd/>
        <w:ind w:left="851"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decides whether to send Paging message based on Paging Filtering Rules</w:t>
      </w:r>
      <w:ins w:id="46" w:author="Myungjune@LGE" w:date="2020-08-13T12:22:00Z">
        <w:r>
          <w:rPr>
            <w:rFonts w:eastAsia="SimSun"/>
            <w:color w:val="auto"/>
            <w:lang w:val="en-US" w:eastAsia="ko-KR"/>
          </w:rPr>
          <w:t xml:space="preserve"> when the UE leaved network</w:t>
        </w:r>
      </w:ins>
    </w:p>
    <w:p>
      <w:pPr>
        <w:overflowPunct/>
        <w:autoSpaceDE/>
        <w:autoSpaceDN/>
        <w:adjustRightInd/>
        <w:ind w:left="851"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provide MUSIM Assistance Information with Paging Filtering Rules in the S1-AP messages</w:t>
      </w:r>
    </w:p>
    <w:p>
      <w:pPr>
        <w:rPr>
          <w:rFonts w:eastAsia="DengXian"/>
          <w:lang w:val="en-US" w:eastAsia="zh-CN"/>
        </w:rPr>
      </w:pPr>
    </w:p>
    <w:p>
      <w:pPr>
        <w:rPr>
          <w:rFonts w:eastAsia="DengXian"/>
          <w:lang w:eastAsia="zh-CN"/>
        </w:rPr>
      </w:pPr>
    </w:p>
    <w:bookmarkEnd w:id="0"/>
    <w:bookmarkEnd w:id="1"/>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sectPr>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7DC0270"/>
    <w:multiLevelType w:val="hybridMultilevel"/>
    <w:tmpl w:val="71E26D9E"/>
    <w:lvl w:ilvl="0" w:tplc="DB502E94">
      <w:start w:val="3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617A42DE"/>
    <w:multiLevelType w:val="hybridMultilevel"/>
    <w:tmpl w:val="0E682F2C"/>
    <w:lvl w:ilvl="0" w:tplc="879872FE">
      <w:start w:val="3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7"/>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9"/>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23"/>
  </w:num>
  <w:num w:numId="27">
    <w:abstractNumId w:val="25"/>
  </w:num>
  <w:num w:numId="28">
    <w:abstractNumId w:val="30"/>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rson w15:author="Myungjune@LGE_r02">
    <w15:presenceInfo w15:providerId="None" w15:userId="Myungjune@LGE_r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A176196-560F-4C3E-A879-A2DA28354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34C88-F9D9-4562-969C-1417EBBCF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66809-4FAA-4B4E-9C23-3E0C69639BD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649105E-16E6-433C-9652-5131648DE88D}">
  <ds:schemaRefs>
    <ds:schemaRef ds:uri="http://schemas.microsoft.com/sharepoint/v3/contenttype/forms"/>
  </ds:schemaRefs>
</ds:datastoreItem>
</file>

<file path=customXml/itemProps4.xml><?xml version="1.0" encoding="utf-8"?>
<ds:datastoreItem xmlns:ds="http://schemas.openxmlformats.org/officeDocument/2006/customXml" ds:itemID="{35660555-9D9B-494D-AA44-BC3B3529727B}">
  <ds:schemaRefs>
    <ds:schemaRef ds:uri="http://schemas.microsoft.com/sharepoint/events"/>
  </ds:schemaRefs>
</ds:datastoreItem>
</file>

<file path=customXml/itemProps5.xml><?xml version="1.0" encoding="utf-8"?>
<ds:datastoreItem xmlns:ds="http://schemas.openxmlformats.org/officeDocument/2006/customXml" ds:itemID="{914292C4-34AE-4468-91C2-ED09D21E6BFF}">
  <ds:schemaRefs>
    <ds:schemaRef ds:uri="Microsoft.SharePoint.Taxonomy.ContentTypeSync"/>
  </ds:schemaRefs>
</ds:datastoreItem>
</file>

<file path=customXml/itemProps6.xml><?xml version="1.0" encoding="utf-8"?>
<ds:datastoreItem xmlns:ds="http://schemas.openxmlformats.org/officeDocument/2006/customXml" ds:itemID="{C5A44CF3-A7D6-413E-82D7-A66D83AE4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1482</Words>
  <Characters>8452</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9915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Myungjune@LGE_r03</cp:lastModifiedBy>
  <cp:revision>4</cp:revision>
  <cp:lastPrinted>2003-09-26T02:29:00Z</cp:lastPrinted>
  <dcterms:created xsi:type="dcterms:W3CDTF">2020-09-01T06:11:00Z</dcterms:created>
  <dcterms:modified xsi:type="dcterms:W3CDTF">2020-09-01T06:12:00Z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0x01010009E82D54F3F10D468133B175E7F78D1A</vt:lpwstr>
  </property>
</Properties>
</file>